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22096" w14:textId="77777777" w:rsidR="004A5828" w:rsidRDefault="004A5828" w:rsidP="004A5828">
      <w:pPr>
        <w:ind w:firstLine="90"/>
      </w:pPr>
      <w:r>
        <w:rPr>
          <w:noProof/>
        </w:rPr>
        <w:drawing>
          <wp:inline distT="0" distB="0" distL="0" distR="0" wp14:anchorId="53320E9F" wp14:editId="4267D25D">
            <wp:extent cx="6858000" cy="8877300"/>
            <wp:effectExtent l="0" t="0" r="0" b="0"/>
            <wp:docPr id="5" name="Picture 5" descr="Macintosh HD:Users:allanprevette:Desktop:VQ Command History:EA3B Layout:scan00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lanprevette:Desktop:VQ Command History:EA3B Layout:scan0003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05CA" w14:textId="77777777" w:rsidR="004A5828" w:rsidRDefault="004A5828" w:rsidP="004A5828">
      <w:pPr>
        <w:ind w:firstLine="90"/>
      </w:pPr>
    </w:p>
    <w:p w14:paraId="652FF46A" w14:textId="77777777" w:rsidR="004A5828" w:rsidRDefault="004A5828" w:rsidP="004A5828">
      <w:pPr>
        <w:ind w:firstLine="90"/>
      </w:pPr>
    </w:p>
    <w:p w14:paraId="7BC08522" w14:textId="77777777" w:rsidR="008F56F8" w:rsidRDefault="004A5828" w:rsidP="004A5828">
      <w:pPr>
        <w:ind w:firstLine="90"/>
      </w:pPr>
      <w:r>
        <w:rPr>
          <w:noProof/>
        </w:rPr>
        <w:drawing>
          <wp:inline distT="0" distB="0" distL="0" distR="0" wp14:anchorId="23FE0324" wp14:editId="62CB4F3F">
            <wp:extent cx="6823774" cy="8229600"/>
            <wp:effectExtent l="0" t="0" r="8890" b="0"/>
            <wp:docPr id="1" name="Picture 1" descr="Macintosh HD:Users:allanprevette:Desktop:VQ Command History:EA3B Layout:EA3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Desktop:VQ Command History:EA3B Layout:EA3B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48" cy="823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6882" w14:textId="77777777" w:rsidR="004A5828" w:rsidRDefault="004A5828" w:rsidP="004A5828">
      <w:pPr>
        <w:ind w:firstLine="90"/>
      </w:pPr>
      <w:r>
        <w:rPr>
          <w:noProof/>
        </w:rPr>
        <w:drawing>
          <wp:inline distT="0" distB="0" distL="0" distR="0" wp14:anchorId="2CAC158E" wp14:editId="60C3B11D">
            <wp:extent cx="6858000" cy="8458200"/>
            <wp:effectExtent l="0" t="0" r="0" b="0"/>
            <wp:docPr id="3" name="Picture 3" descr="Macintosh HD:Users:allanprevette:Desktop:VQ Command History:EA3B Layout:EA3B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lanprevette:Desktop:VQ Command History:EA3B Layout:EA3B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0025" w14:textId="77777777" w:rsidR="004A5828" w:rsidRDefault="004A5828" w:rsidP="004A5828">
      <w:pPr>
        <w:ind w:firstLine="90"/>
      </w:pPr>
      <w:r>
        <w:rPr>
          <w:noProof/>
        </w:rPr>
        <w:drawing>
          <wp:inline distT="0" distB="0" distL="0" distR="0" wp14:anchorId="4E6E9F25" wp14:editId="04DC20B7">
            <wp:extent cx="6616700" cy="9131300"/>
            <wp:effectExtent l="0" t="0" r="12700" b="12700"/>
            <wp:docPr id="4" name="Picture 4" descr="Macintosh HD:Users:allanprevette:Desktop:VQ Command History:EA3B Layout:EA3B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lanprevette:Desktop:VQ Command History:EA3B Layout:EA3B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58C4" w14:textId="77777777" w:rsidR="006752E7" w:rsidRDefault="004A5828" w:rsidP="004A5828">
      <w:pPr>
        <w:ind w:firstLine="90"/>
      </w:pPr>
      <w:r>
        <w:rPr>
          <w:noProof/>
        </w:rPr>
        <w:drawing>
          <wp:inline distT="0" distB="0" distL="0" distR="0" wp14:anchorId="0BDFD0E5" wp14:editId="245D8E73">
            <wp:extent cx="6858000" cy="8293100"/>
            <wp:effectExtent l="0" t="0" r="0" b="12700"/>
            <wp:docPr id="2" name="Picture 2" descr="Macintosh HD:Users:allanprevette:Desktop:VQ Command History:EA3B Layout:EA3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lanprevette:Desktop:VQ Command History:EA3B Layout:EA3B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A426D" w14:textId="77777777" w:rsidR="004A5828" w:rsidRDefault="004A5828" w:rsidP="006752E7">
      <w:pPr>
        <w:jc w:val="right"/>
      </w:pPr>
    </w:p>
    <w:p w14:paraId="2A2326BE" w14:textId="77777777" w:rsidR="006752E7" w:rsidRDefault="006752E7" w:rsidP="006752E7">
      <w:pPr>
        <w:jc w:val="right"/>
      </w:pPr>
    </w:p>
    <w:p w14:paraId="21920404" w14:textId="77777777" w:rsidR="006752E7" w:rsidRDefault="006752E7" w:rsidP="006752E7">
      <w:pPr>
        <w:jc w:val="right"/>
      </w:pPr>
    </w:p>
    <w:p w14:paraId="79B0E1BF" w14:textId="77777777" w:rsidR="006752E7" w:rsidRDefault="006752E7" w:rsidP="006752E7">
      <w:pPr>
        <w:jc w:val="right"/>
      </w:pPr>
      <w:r>
        <w:rPr>
          <w:noProof/>
        </w:rPr>
        <w:drawing>
          <wp:inline distT="0" distB="0" distL="0" distR="0" wp14:anchorId="342EA087" wp14:editId="7BD13135">
            <wp:extent cx="6900009" cy="8343900"/>
            <wp:effectExtent l="0" t="0" r="8890" b="0"/>
            <wp:docPr id="6" name="Picture 6" descr="Macintosh HD:Users:allanprevette:Desktop:VQ Command History:EA3B Layout:EA3B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lanprevette:Desktop:VQ Command History:EA3B Layout:EA3B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009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1437E" w14:textId="77777777" w:rsidR="006752E7" w:rsidRDefault="006752E7" w:rsidP="006752E7">
      <w:pPr>
        <w:jc w:val="right"/>
      </w:pPr>
    </w:p>
    <w:p w14:paraId="6E3C0DD6" w14:textId="77777777" w:rsidR="005F55EE" w:rsidRDefault="005F55EE" w:rsidP="00C52AF0">
      <w:pPr>
        <w:widowControl w:val="0"/>
        <w:autoSpaceDE w:val="0"/>
        <w:autoSpaceDN w:val="0"/>
        <w:adjustRightInd w:val="0"/>
        <w:rPr>
          <w:rFonts w:ascii="Times" w:hAnsi="Times" w:cs="Tahoma"/>
        </w:rPr>
      </w:pPr>
    </w:p>
    <w:p w14:paraId="758E36CA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  <w:b/>
          <w:sz w:val="28"/>
          <w:szCs w:val="28"/>
        </w:rPr>
      </w:pPr>
    </w:p>
    <w:p w14:paraId="6BD8E887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  <w:b/>
          <w:sz w:val="28"/>
          <w:szCs w:val="28"/>
        </w:rPr>
      </w:pPr>
    </w:p>
    <w:p w14:paraId="7B5D7AB3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  <w:b/>
          <w:sz w:val="28"/>
          <w:szCs w:val="28"/>
        </w:rPr>
      </w:pPr>
    </w:p>
    <w:p w14:paraId="10EBBE6F" w14:textId="77777777" w:rsidR="005F55EE" w:rsidRPr="009A5D77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  <w:b/>
          <w:sz w:val="28"/>
          <w:szCs w:val="28"/>
        </w:rPr>
      </w:pPr>
      <w:r w:rsidRPr="009A5D77">
        <w:rPr>
          <w:rFonts w:ascii="Times" w:hAnsi="Times" w:cs="Tahoma"/>
          <w:b/>
          <w:sz w:val="28"/>
          <w:szCs w:val="28"/>
        </w:rPr>
        <w:t>From an EA-3B Evaluator</w:t>
      </w:r>
    </w:p>
    <w:p w14:paraId="3EF56D2F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</w:rPr>
      </w:pPr>
    </w:p>
    <w:p w14:paraId="5802F077" w14:textId="2BD44E49" w:rsidR="005F55EE" w:rsidRPr="00377A32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</w:rPr>
      </w:pPr>
      <w:r w:rsidRPr="00377A32">
        <w:rPr>
          <w:rFonts w:ascii="Times" w:hAnsi="Times" w:cs="Tahoma"/>
        </w:rPr>
        <w:t>The most I would say is that the EA-3B aircrew performed SIGINT reconnaissance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missions in support of US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Naval Battle Group, USMC, and US Army Troops ashore and at other times be tasked to fly National PARPRO SIGINT missions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against targeted countries of interest. PARPRO missions were pre-planned sensitive reconnaissance’s events where any available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National assets during the EA-3B on station time supplemented and provided coordinated flight following for the aircrew.  SEVALs</w:t>
      </w:r>
      <w:r w:rsidR="003D1E03"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pre-briefed, in-Flt tasked and coordinated the collection of targeted weapon systems during times of peace to ensure target country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Air, Naval, Land and Electronic orders of battle were kept current.  During times of higher tensions, or all out conflicts, the EA-3B</w:t>
      </w:r>
    </w:p>
    <w:p w14:paraId="44AEB319" w14:textId="68AB067D" w:rsidR="005F55EE" w:rsidRPr="00377A32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</w:rPr>
      </w:pPr>
      <w:r w:rsidRPr="00377A32">
        <w:rPr>
          <w:rFonts w:ascii="Times" w:hAnsi="Times" w:cs="Tahoma"/>
        </w:rPr>
        <w:t>aircre</w:t>
      </w:r>
      <w:bookmarkStart w:id="0" w:name="_GoBack"/>
      <w:bookmarkEnd w:id="0"/>
      <w:r w:rsidRPr="00377A32">
        <w:rPr>
          <w:rFonts w:ascii="Times" w:hAnsi="Times" w:cs="Tahoma"/>
        </w:rPr>
        <w:t>w upon determining that friendly forces were in danger could provide real time indication and warning via a suite of secure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and/or clear radio transmissions to friendly forces in danger.  On station time off the coast of a target</w:t>
      </w:r>
      <w:r w:rsidR="003D1E03">
        <w:rPr>
          <w:rFonts w:ascii="Times" w:hAnsi="Times" w:cs="Tahoma"/>
        </w:rPr>
        <w:t xml:space="preserve"> country typically lasted 4 hrs, </w:t>
      </w:r>
      <w:r w:rsidRPr="00377A32">
        <w:rPr>
          <w:rFonts w:ascii="Times" w:hAnsi="Times" w:cs="Tahoma"/>
        </w:rPr>
        <w:t>excluding the time to transit to and from the host aircraft carrier or land based staging site.  The EA-3B Pilot was able to in-flight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 xml:space="preserve">refuel and if needed, could extend on station for addition hours.  Should a USAF, RC-135 Rivet Joint SIGINT </w:t>
      </w:r>
      <w:r>
        <w:rPr>
          <w:rFonts w:ascii="Times" w:hAnsi="Times" w:cs="Tahoma"/>
        </w:rPr>
        <w:t>aircraft</w:t>
      </w:r>
      <w:r w:rsidRPr="00377A32">
        <w:rPr>
          <w:rFonts w:ascii="Times" w:hAnsi="Times" w:cs="Tahoma"/>
        </w:rPr>
        <w:t xml:space="preserve"> be departing or</w:t>
      </w:r>
      <w:r w:rsidR="003D1E03"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relieving the EA-3B, SEVAL's would make radio contact with the RJ mission supervisor to receive or provide a status or activities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that were observed in the targeted area or country of interest and as the RJ departed, the EA-3B crew were all quietly envious that</w:t>
      </w:r>
      <w:r w:rsidR="003D1E03"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our USAF counterparts would be having dinner in a real restaurant tonight.</w:t>
      </w:r>
    </w:p>
    <w:p w14:paraId="7D19AE61" w14:textId="77777777" w:rsidR="005F55EE" w:rsidRPr="00377A32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</w:rPr>
      </w:pPr>
      <w:r w:rsidRPr="00377A32">
        <w:rPr>
          <w:rFonts w:ascii="Times" w:hAnsi="Times" w:cs="Tahoma"/>
        </w:rPr>
        <w:t> </w:t>
      </w:r>
    </w:p>
    <w:p w14:paraId="12A09A7B" w14:textId="74AC5651" w:rsidR="005F55EE" w:rsidRPr="00377A32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</w:rPr>
      </w:pPr>
      <w:r w:rsidRPr="00377A32">
        <w:rPr>
          <w:rFonts w:ascii="Times" w:hAnsi="Times" w:cs="Tahoma"/>
        </w:rPr>
        <w:t>As for the life on the boat Andy, don't forget to include how the SEVAL could not go to our bunks until our post mission report was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officially acknowledged as being released which could occur at mid-night or later.  How the 16mm movie of the night was a looked</w:t>
      </w:r>
      <w:r w:rsidR="003D1E03">
        <w:rPr>
          <w:rFonts w:ascii="Times" w:hAnsi="Times" w:cs="Tahoma"/>
        </w:rPr>
        <w:t xml:space="preserve"> f</w:t>
      </w:r>
      <w:r w:rsidR="003D1E03" w:rsidRPr="00377A32">
        <w:rPr>
          <w:rFonts w:ascii="Times" w:hAnsi="Times" w:cs="Tahoma"/>
        </w:rPr>
        <w:t>orward</w:t>
      </w:r>
      <w:r w:rsidRPr="00377A32">
        <w:rPr>
          <w:rFonts w:ascii="Times" w:hAnsi="Times" w:cs="Tahoma"/>
        </w:rPr>
        <w:t xml:space="preserve"> to event as was mail-call, the pop-corn machine, Sliders (greasy burger w/ cheese, bacon and an egg) and soft ice cream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from the auto-dog machine (no need to explain the derivation of that name).  Lots more events that effected daily life around the</w:t>
      </w:r>
      <w:r w:rsidR="003D1E03"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ship: this was a time when females only came onboard during in-port visits, after a couple of weeks at sea, that homely bar girl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was starting to look better in the mind's eye, racing to ship's store to purchase that new arrival was a big deal, PMS (Preventive</w:t>
      </w:r>
      <w:r w:rsidR="003D1E03"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Maintenance Schedule) was still a normal acronym as was the term "Cockpit".  Beer call (a ration of two cans once every 45 days)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was permitted at the Ship's CO discretion and it was tough when the aircrew was extended at sea for over 100+ days with a tea-totter</w:t>
      </w:r>
      <w:r>
        <w:rPr>
          <w:rFonts w:ascii="Times" w:hAnsi="Times" w:cs="Tahoma"/>
        </w:rPr>
        <w:t xml:space="preserve"> </w:t>
      </w:r>
      <w:r w:rsidRPr="00377A32">
        <w:rPr>
          <w:rFonts w:ascii="Times" w:hAnsi="Times" w:cs="Tahoma"/>
        </w:rPr>
        <w:t>carrier CO.  Swim-Call, Steel Beach and Crossing the Equator were events not to be missed....etc, etc, etc.</w:t>
      </w:r>
    </w:p>
    <w:p w14:paraId="365313A3" w14:textId="77777777" w:rsidR="005F55EE" w:rsidRPr="00377A32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</w:rPr>
      </w:pPr>
      <w:r w:rsidRPr="00377A32">
        <w:rPr>
          <w:rFonts w:ascii="Times" w:hAnsi="Times" w:cs="Tahoma"/>
        </w:rPr>
        <w:t> </w:t>
      </w:r>
    </w:p>
    <w:p w14:paraId="2C251B79" w14:textId="77777777" w:rsidR="005F55EE" w:rsidRPr="00377A32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</w:rPr>
      </w:pPr>
      <w:r w:rsidRPr="00377A32">
        <w:rPr>
          <w:rFonts w:ascii="Times" w:hAnsi="Times" w:cs="Tahoma"/>
        </w:rPr>
        <w:t>John J. Anayannis VQ-2 1981-84 / VQ-6 1991-94</w:t>
      </w:r>
    </w:p>
    <w:p w14:paraId="269BC0D5" w14:textId="77777777" w:rsidR="005F55EE" w:rsidRPr="00377A32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Tahoma"/>
        </w:rPr>
      </w:pPr>
      <w:r w:rsidRPr="00377A32">
        <w:rPr>
          <w:rFonts w:ascii="Times" w:hAnsi="Times" w:cs="Tahoma"/>
        </w:rPr>
        <w:t> </w:t>
      </w:r>
    </w:p>
    <w:p w14:paraId="404176FB" w14:textId="77777777" w:rsidR="005F55EE" w:rsidRDefault="005F55EE" w:rsidP="009A5D77">
      <w:pPr>
        <w:jc w:val="both"/>
        <w:rPr>
          <w:rFonts w:ascii="Times" w:hAnsi="Times" w:cs="Calibri"/>
        </w:rPr>
      </w:pPr>
      <w:r w:rsidRPr="00377A32">
        <w:rPr>
          <w:rFonts w:ascii="Times" w:hAnsi="Times" w:cs="Tahoma"/>
        </w:rPr>
        <w:t> </w:t>
      </w:r>
      <w:r>
        <w:rPr>
          <w:rFonts w:ascii="Times" w:hAnsi="Times" w:cs="Calibri"/>
        </w:rPr>
        <w:t xml:space="preserve"> </w:t>
      </w:r>
    </w:p>
    <w:p w14:paraId="2A7E5F97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</w:rPr>
      </w:pPr>
    </w:p>
    <w:p w14:paraId="4D25E69E" w14:textId="77777777" w:rsidR="005F55EE" w:rsidRPr="009A5D77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  <w:b/>
          <w:sz w:val="28"/>
          <w:szCs w:val="28"/>
        </w:rPr>
      </w:pPr>
      <w:r w:rsidRPr="009A5D77">
        <w:rPr>
          <w:rFonts w:ascii="Times" w:hAnsi="Times" w:cs="Calibri"/>
          <w:b/>
          <w:sz w:val="28"/>
          <w:szCs w:val="28"/>
        </w:rPr>
        <w:t>From an EA-3B Plane Captain</w:t>
      </w:r>
    </w:p>
    <w:p w14:paraId="420D0F2B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</w:rPr>
      </w:pPr>
    </w:p>
    <w:p w14:paraId="0A0BC150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</w:rPr>
      </w:pPr>
      <w:r w:rsidRPr="00377A32">
        <w:rPr>
          <w:rFonts w:ascii="Times" w:hAnsi="Times" w:cs="Calibri"/>
        </w:rPr>
        <w:t>I operated pos.#3 ECM on operat</w:t>
      </w:r>
      <w:r>
        <w:rPr>
          <w:rFonts w:ascii="Times" w:hAnsi="Times" w:cs="Calibri"/>
        </w:rPr>
        <w:t>ional missions in back end. Position</w:t>
      </w:r>
      <w:r w:rsidRPr="00377A32">
        <w:rPr>
          <w:rFonts w:ascii="Times" w:hAnsi="Times" w:cs="Calibri"/>
        </w:rPr>
        <w:t xml:space="preserve"> #3 was largely X-band air intercept radars and fire control systems on aircraft (i.e. – </w:t>
      </w:r>
      <w:r>
        <w:rPr>
          <w:rFonts w:ascii="Times" w:hAnsi="Times" w:cs="Calibri"/>
        </w:rPr>
        <w:t>Mig and some land-</w:t>
      </w:r>
      <w:r w:rsidRPr="00377A32">
        <w:rPr>
          <w:rFonts w:ascii="Times" w:hAnsi="Times" w:cs="Calibri"/>
        </w:rPr>
        <w:t>based missile ground to air defense systems.</w:t>
      </w:r>
      <w:r>
        <w:rPr>
          <w:rFonts w:ascii="Times" w:hAnsi="Times" w:cs="Calibri"/>
        </w:rPr>
        <w:t xml:space="preserve">  </w:t>
      </w:r>
      <w:r w:rsidRPr="00377A32">
        <w:rPr>
          <w:rFonts w:ascii="Times" w:hAnsi="Times" w:cs="Calibri"/>
        </w:rPr>
        <w:t xml:space="preserve">ECM </w:t>
      </w:r>
      <w:r>
        <w:rPr>
          <w:rFonts w:ascii="Times" w:hAnsi="Times" w:cs="Calibri"/>
        </w:rPr>
        <w:t>positions</w:t>
      </w:r>
      <w:r w:rsidRPr="00377A32">
        <w:rPr>
          <w:rFonts w:ascii="Times" w:hAnsi="Times" w:cs="Calibri"/>
        </w:rPr>
        <w:t xml:space="preserve"> in back end were numbered 1,2,3,4 with #1 being furt</w:t>
      </w:r>
      <w:r>
        <w:rPr>
          <w:rFonts w:ascii="Times" w:hAnsi="Times" w:cs="Calibri"/>
        </w:rPr>
        <w:t>hest aft which was the evaluator. The front-end cockpit po</w:t>
      </w:r>
      <w:r w:rsidRPr="00377A32">
        <w:rPr>
          <w:rFonts w:ascii="Times" w:hAnsi="Times" w:cs="Calibri"/>
        </w:rPr>
        <w:t>s</w:t>
      </w:r>
      <w:r>
        <w:rPr>
          <w:rFonts w:ascii="Times" w:hAnsi="Times" w:cs="Calibri"/>
        </w:rPr>
        <w:t>itions</w:t>
      </w:r>
      <w:r w:rsidRPr="00377A32">
        <w:rPr>
          <w:rFonts w:ascii="Times" w:hAnsi="Times" w:cs="Calibri"/>
        </w:rPr>
        <w:t xml:space="preserve"> were not numbered, however the 3rd crewman's pos</w:t>
      </w:r>
      <w:r>
        <w:rPr>
          <w:rFonts w:ascii="Times" w:hAnsi="Times" w:cs="Calibri"/>
        </w:rPr>
        <w:t xml:space="preserve">ition  (plane captain/crew chief) </w:t>
      </w:r>
      <w:r w:rsidRPr="00377A32">
        <w:rPr>
          <w:rFonts w:ascii="Times" w:hAnsi="Times" w:cs="Calibri"/>
        </w:rPr>
        <w:t>had spook</w:t>
      </w:r>
      <w:r>
        <w:rPr>
          <w:rFonts w:ascii="Times" w:hAnsi="Times" w:cs="Calibri"/>
        </w:rPr>
        <w:t xml:space="preserve"> (CT)</w:t>
      </w:r>
      <w:r w:rsidRPr="00377A32">
        <w:rPr>
          <w:rFonts w:ascii="Times" w:hAnsi="Times" w:cs="Calibri"/>
        </w:rPr>
        <w:t xml:space="preserve"> receive</w:t>
      </w:r>
      <w:r>
        <w:rPr>
          <w:rFonts w:ascii="Times" w:hAnsi="Times" w:cs="Calibri"/>
        </w:rPr>
        <w:t>rs incorporated in addition to DECM</w:t>
      </w:r>
      <w:r w:rsidRPr="00377A32">
        <w:rPr>
          <w:rFonts w:ascii="Times" w:hAnsi="Times" w:cs="Calibri"/>
        </w:rPr>
        <w:t xml:space="preserve"> equip.</w:t>
      </w:r>
    </w:p>
    <w:p w14:paraId="0003C1A1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</w:rPr>
      </w:pPr>
    </w:p>
    <w:p w14:paraId="2B27ED5E" w14:textId="77777777" w:rsidR="005F55EE" w:rsidRDefault="005F55EE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</w:rPr>
      </w:pPr>
      <w:r>
        <w:rPr>
          <w:rFonts w:ascii="Times" w:hAnsi="Times" w:cs="Calibri"/>
        </w:rPr>
        <w:t>Richard B. McClellan VQ-1 1963-67 / VQ-2 1970-74</w:t>
      </w:r>
    </w:p>
    <w:p w14:paraId="2C5B02EF" w14:textId="77777777" w:rsidR="0085161C" w:rsidRDefault="0085161C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</w:rPr>
      </w:pPr>
    </w:p>
    <w:p w14:paraId="3A8C5946" w14:textId="77777777" w:rsidR="0085161C" w:rsidRDefault="0085161C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</w:rPr>
      </w:pPr>
    </w:p>
    <w:p w14:paraId="3549B317" w14:textId="77777777" w:rsidR="0085161C" w:rsidRDefault="0085161C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</w:rPr>
      </w:pPr>
    </w:p>
    <w:p w14:paraId="35CA0B9D" w14:textId="0754CAFC" w:rsidR="005F55EE" w:rsidRPr="00AB423E" w:rsidRDefault="0085161C" w:rsidP="009A5D77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  <w:sz w:val="28"/>
          <w:szCs w:val="28"/>
        </w:rPr>
      </w:pPr>
      <w:r w:rsidRPr="00AB423E">
        <w:rPr>
          <w:rFonts w:ascii="Times" w:hAnsi="Times" w:cs="Calibri"/>
          <w:noProof/>
          <w:sz w:val="28"/>
          <w:szCs w:val="28"/>
        </w:rPr>
        <w:drawing>
          <wp:inline distT="0" distB="0" distL="0" distR="0" wp14:anchorId="74403160" wp14:editId="54512CCF">
            <wp:extent cx="6661777" cy="8623300"/>
            <wp:effectExtent l="0" t="0" r="0" b="0"/>
            <wp:docPr id="8" name="Picture 8" descr="Macintosh HD:Users:allanprevette:Desktop:VQ Command History:EA3B Stories:EA3B recollections:John Bedfor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llanprevette:Desktop:VQ Command History:EA3B Stories:EA3B recollections:John Bedford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77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4CE2" w14:textId="570E8DFD" w:rsidR="005F55EE" w:rsidRPr="00377A32" w:rsidRDefault="005F55EE" w:rsidP="009A5D77">
      <w:pPr>
        <w:jc w:val="both"/>
        <w:rPr>
          <w:rFonts w:ascii="Times" w:hAnsi="Times"/>
        </w:rPr>
      </w:pPr>
      <w:r w:rsidRPr="00377A32">
        <w:rPr>
          <w:rFonts w:ascii="Times" w:hAnsi="Times" w:cs="Tahoma"/>
        </w:rPr>
        <w:t> </w:t>
      </w:r>
      <w:r w:rsidR="009555F9">
        <w:rPr>
          <w:rFonts w:ascii="Times" w:hAnsi="Times" w:cs="Tahoma"/>
          <w:noProof/>
        </w:rPr>
        <w:drawing>
          <wp:inline distT="0" distB="0" distL="0" distR="0" wp14:anchorId="7366B3C2" wp14:editId="0BBC6F82">
            <wp:extent cx="6845300" cy="5613400"/>
            <wp:effectExtent l="0" t="0" r="12700" b="0"/>
            <wp:docPr id="10" name="Picture 10" descr="Macintosh HD:Users:allanprevette:Pictures:iPhoto Library:Previews:2003:Oct 22, 2003:FLY BY 1962 Ats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llanprevette:Pictures:iPhoto Library:Previews:2003:Oct 22, 2003:FLY BY 1962 Atsug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E9DA" w14:textId="77777777" w:rsidR="006752E7" w:rsidRDefault="006752E7" w:rsidP="005F55EE"/>
    <w:p w14:paraId="5AE5154D" w14:textId="77777777" w:rsidR="000938E5" w:rsidRDefault="000938E5" w:rsidP="005F55EE"/>
    <w:p w14:paraId="33C18789" w14:textId="77777777" w:rsidR="000938E5" w:rsidRDefault="000938E5" w:rsidP="000938E5">
      <w:pPr>
        <w:jc w:val="center"/>
        <w:rPr>
          <w:rFonts w:ascii="Times" w:hAnsi="Times"/>
          <w:sz w:val="32"/>
          <w:szCs w:val="32"/>
        </w:rPr>
      </w:pPr>
    </w:p>
    <w:p w14:paraId="22795EAD" w14:textId="77777777" w:rsidR="000938E5" w:rsidRDefault="000938E5" w:rsidP="000938E5">
      <w:pPr>
        <w:jc w:val="center"/>
        <w:rPr>
          <w:rFonts w:ascii="Times" w:hAnsi="Times"/>
          <w:sz w:val="32"/>
          <w:szCs w:val="32"/>
        </w:rPr>
      </w:pPr>
    </w:p>
    <w:p w14:paraId="2531C666" w14:textId="77777777" w:rsidR="000938E5" w:rsidRDefault="000938E5" w:rsidP="000938E5">
      <w:pPr>
        <w:jc w:val="center"/>
        <w:rPr>
          <w:rFonts w:ascii="Times" w:hAnsi="Times"/>
          <w:sz w:val="32"/>
          <w:szCs w:val="32"/>
        </w:rPr>
      </w:pPr>
    </w:p>
    <w:p w14:paraId="216F0C28" w14:textId="6AB16D78" w:rsidR="000938E5" w:rsidRPr="000938E5" w:rsidRDefault="000938E5" w:rsidP="000938E5">
      <w:pPr>
        <w:jc w:val="center"/>
        <w:rPr>
          <w:rFonts w:ascii="Times" w:hAnsi="Times"/>
          <w:sz w:val="32"/>
          <w:szCs w:val="32"/>
        </w:rPr>
      </w:pPr>
      <w:r w:rsidRPr="000938E5">
        <w:rPr>
          <w:rFonts w:ascii="Times" w:hAnsi="Times"/>
          <w:sz w:val="32"/>
          <w:szCs w:val="32"/>
        </w:rPr>
        <w:t>VQ-1 Flyby 1962</w:t>
      </w:r>
    </w:p>
    <w:p w14:paraId="1E162910" w14:textId="5F7FB578" w:rsidR="006752E7" w:rsidRDefault="009555F9" w:rsidP="006752E7">
      <w:pPr>
        <w:jc w:val="right"/>
      </w:pPr>
      <w:r>
        <w:rPr>
          <w:noProof/>
        </w:rPr>
        <w:drawing>
          <wp:inline distT="0" distB="0" distL="0" distR="0" wp14:anchorId="11D6ADC4" wp14:editId="6B3C5135">
            <wp:extent cx="6899622" cy="5473700"/>
            <wp:effectExtent l="0" t="0" r="9525" b="0"/>
            <wp:docPr id="9" name="Picture 9" descr="Macintosh HD:Users:allanprevette:Pictures:iPhoto Library:Masters:2003:Roll 233:jet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lanprevette:Pictures:iPhoto Library:Masters:2003:Roll 233:jet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622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577E" w14:textId="77777777" w:rsidR="009555F9" w:rsidRDefault="009555F9" w:rsidP="006752E7">
      <w:pPr>
        <w:jc w:val="right"/>
      </w:pPr>
    </w:p>
    <w:p w14:paraId="359D2C5B" w14:textId="77777777" w:rsidR="009555F9" w:rsidRDefault="009555F9" w:rsidP="009555F9"/>
    <w:p w14:paraId="01950FB3" w14:textId="77777777" w:rsidR="000938E5" w:rsidRDefault="000938E5" w:rsidP="009555F9"/>
    <w:p w14:paraId="4E87F4EF" w14:textId="50CC436D" w:rsidR="000938E5" w:rsidRDefault="000938E5" w:rsidP="000938E5">
      <w:pPr>
        <w:jc w:val="center"/>
        <w:rPr>
          <w:rFonts w:ascii="Times" w:hAnsi="Times"/>
          <w:b/>
          <w:sz w:val="32"/>
          <w:szCs w:val="32"/>
        </w:rPr>
      </w:pPr>
      <w:r w:rsidRPr="000938E5">
        <w:rPr>
          <w:rFonts w:ascii="Times" w:hAnsi="Times"/>
          <w:b/>
          <w:sz w:val="32"/>
          <w:szCs w:val="32"/>
        </w:rPr>
        <w:t>VQ-2 EA-3B</w:t>
      </w:r>
    </w:p>
    <w:p w14:paraId="600723E0" w14:textId="77777777" w:rsidR="001B7B63" w:rsidRDefault="001B7B63" w:rsidP="000938E5">
      <w:pPr>
        <w:jc w:val="center"/>
        <w:rPr>
          <w:rFonts w:ascii="Times" w:hAnsi="Times"/>
          <w:b/>
          <w:sz w:val="32"/>
          <w:szCs w:val="32"/>
        </w:rPr>
      </w:pPr>
    </w:p>
    <w:p w14:paraId="0CF83C71" w14:textId="3EBBFFAB" w:rsidR="001B7B63" w:rsidRDefault="001B7B63" w:rsidP="001B7B63">
      <w:pPr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noProof/>
          <w:sz w:val="32"/>
          <w:szCs w:val="32"/>
        </w:rPr>
        <w:drawing>
          <wp:inline distT="0" distB="0" distL="0" distR="0" wp14:anchorId="1437CACB" wp14:editId="5017DE67">
            <wp:extent cx="6858000" cy="4622800"/>
            <wp:effectExtent l="0" t="0" r="0" b="0"/>
            <wp:docPr id="11" name="Picture 11" descr="Macintosh HD:Users:allanprevette:Pictures:iPhoto Library:Masters:2003:Roll 161:jet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llanprevette:Pictures:iPhoto Library:Masters:2003:Roll 161:jet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0C53" w14:textId="77777777" w:rsidR="001B7B63" w:rsidRDefault="001B7B63" w:rsidP="001B7B63">
      <w:pPr>
        <w:rPr>
          <w:rFonts w:ascii="Times" w:hAnsi="Times"/>
          <w:b/>
          <w:sz w:val="32"/>
          <w:szCs w:val="32"/>
        </w:rPr>
      </w:pPr>
    </w:p>
    <w:p w14:paraId="7981B7BF" w14:textId="77777777" w:rsidR="001B7B63" w:rsidRDefault="001B7B63" w:rsidP="001B7B63">
      <w:pPr>
        <w:rPr>
          <w:rFonts w:ascii="Times" w:hAnsi="Times"/>
          <w:b/>
          <w:sz w:val="32"/>
          <w:szCs w:val="32"/>
        </w:rPr>
      </w:pPr>
    </w:p>
    <w:p w14:paraId="0073144D" w14:textId="6C9D3665" w:rsidR="001B7B63" w:rsidRPr="000938E5" w:rsidRDefault="001B7B63" w:rsidP="001B7B63">
      <w:pPr>
        <w:jc w:val="center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PR-16  (formerly PR-9)</w:t>
      </w:r>
    </w:p>
    <w:sectPr w:rsidR="001B7B63" w:rsidRPr="000938E5" w:rsidSect="004A58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A81"/>
    <w:rsid w:val="000938E5"/>
    <w:rsid w:val="00095A81"/>
    <w:rsid w:val="001B7B63"/>
    <w:rsid w:val="003D1E03"/>
    <w:rsid w:val="00400546"/>
    <w:rsid w:val="004A5828"/>
    <w:rsid w:val="005F55EE"/>
    <w:rsid w:val="00644C88"/>
    <w:rsid w:val="006752E7"/>
    <w:rsid w:val="007D1C83"/>
    <w:rsid w:val="0085161C"/>
    <w:rsid w:val="008F56F8"/>
    <w:rsid w:val="009555F9"/>
    <w:rsid w:val="00AB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45A7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8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8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525</Words>
  <Characters>2998</Characters>
  <Application>Microsoft Macintosh Word</Application>
  <DocSecurity>0</DocSecurity>
  <Lines>24</Lines>
  <Paragraphs>7</Paragraphs>
  <ScaleCrop>false</ScaleCrop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prevette</dc:creator>
  <cp:keywords/>
  <dc:description/>
  <cp:lastModifiedBy>allan prevette</cp:lastModifiedBy>
  <cp:revision>11</cp:revision>
  <dcterms:created xsi:type="dcterms:W3CDTF">2014-02-11T20:04:00Z</dcterms:created>
  <dcterms:modified xsi:type="dcterms:W3CDTF">2016-09-18T06:36:00Z</dcterms:modified>
</cp:coreProperties>
</file>